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8DE79" w14:textId="2236E74E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br/>
      </w: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6F076F75" wp14:editId="635868D1">
            <wp:extent cx="762000" cy="5715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543B9F53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Bar 6L with Stop Ring</w:t>
      </w:r>
    </w:p>
    <w:p w14:paraId="0E5C050D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5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63965</w:t>
        </w:r>
      </w:hyperlink>
    </w:p>
    <w:p w14:paraId="7B3A8BA7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14:paraId="100C6DE5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14:paraId="47E0B725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12DECED3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0.065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0.1271</w:t>
      </w:r>
    </w:p>
    <w:p w14:paraId="08B139F7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16</w:t>
      </w:r>
    </w:p>
    <w:p w14:paraId="12096CE2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0.07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0.13</w:t>
      </w:r>
    </w:p>
    <w:p w14:paraId="0EA2DDC4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19225C81" w14:textId="44B53D7D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0B4BCA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6" type="#_x0000_t75" style="width:16.5pt;height:14pt" o:ole="">
            <v:imagedata r:id="rId6" o:title=""/>
          </v:shape>
          <w:control r:id="rId7" w:name="DefaultOcxName" w:shapeid="_x0000_i1076"/>
        </w:object>
      </w:r>
    </w:p>
    <w:p w14:paraId="56439276" w14:textId="63141D94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75ABFDC8" wp14:editId="21B0C18A">
            <wp:extent cx="762000" cy="571500"/>
            <wp:effectExtent l="0" t="0" r="0" b="0"/>
            <wp:docPr id="10" name="Picture 10" descr="A black and white photo of a skul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ack and white photo of a skull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</w:t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79568B49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Flag 2 x 2 Square with Skull and Crossbones (Jolly Roger) Pattern on Both Sides</w:t>
      </w:r>
    </w:p>
    <w:p w14:paraId="082A683C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9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2335p30</w:t>
        </w:r>
      </w:hyperlink>
    </w:p>
    <w:p w14:paraId="5DED6AE3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14:paraId="782A5CEE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14:paraId="0C3C07D5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7605231C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b/>
          <w:bCs/>
          <w:color w:val="333333"/>
          <w:sz w:val="19"/>
          <w:szCs w:val="19"/>
          <w:bdr w:val="none" w:sz="0" w:space="0" w:color="auto" w:frame="1"/>
        </w:rPr>
        <w:t xml:space="preserve">Note from </w:t>
      </w:r>
      <w:proofErr w:type="spellStart"/>
      <w:r w:rsidRPr="005042FE">
        <w:rPr>
          <w:rFonts w:ascii="Helvetica" w:eastAsia="Times New Roman" w:hAnsi="Helvetica" w:cs="Helvetica"/>
          <w:b/>
          <w:bCs/>
          <w:color w:val="333333"/>
          <w:sz w:val="19"/>
          <w:szCs w:val="19"/>
          <w:bdr w:val="none" w:sz="0" w:space="0" w:color="auto" w:frame="1"/>
        </w:rPr>
        <w:t>seller:</w:t>
      </w:r>
      <w:r w:rsidRPr="005042FE">
        <w:rPr>
          <w:rFonts w:ascii="Helvetica" w:eastAsia="Times New Roman" w:hAnsi="Helvetica" w:cs="Helvetica"/>
          <w:color w:val="333333"/>
          <w:sz w:val="19"/>
          <w:szCs w:val="19"/>
          <w:bdr w:val="none" w:sz="0" w:space="0" w:color="auto" w:frame="1"/>
        </w:rPr>
        <w:t>Little</w:t>
      </w:r>
      <w:proofErr w:type="spellEnd"/>
      <w:r w:rsidRPr="005042FE">
        <w:rPr>
          <w:rFonts w:ascii="Helvetica" w:eastAsia="Times New Roman" w:hAnsi="Helvetica" w:cs="Helvetica"/>
          <w:color w:val="333333"/>
          <w:sz w:val="19"/>
          <w:szCs w:val="19"/>
          <w:bdr w:val="none" w:sz="0" w:space="0" w:color="auto" w:frame="1"/>
        </w:rPr>
        <w:t xml:space="preserve"> bit discolored</w:t>
      </w:r>
    </w:p>
    <w:p w14:paraId="3E20D3DF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0.85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1.6625</w:t>
      </w:r>
    </w:p>
    <w:p w14:paraId="0C6CDEAB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5</w:t>
      </w:r>
    </w:p>
    <w:p w14:paraId="47A6F2A1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0.85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1.66</w:t>
      </w:r>
    </w:p>
    <w:p w14:paraId="6AB6E047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04C7032D" w14:textId="04ED30E0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6233C9CE">
          <v:shape id="_x0000_i1075" type="#_x0000_t75" style="width:16.5pt;height:14pt" o:ole="">
            <v:imagedata r:id="rId6" o:title=""/>
          </v:shape>
          <w:control r:id="rId10" w:name="DefaultOcxName1" w:shapeid="_x0000_i1075"/>
        </w:object>
      </w:r>
    </w:p>
    <w:p w14:paraId="61D180BB" w14:textId="74CFF14D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77D1D041" wp14:editId="68CB0A63">
            <wp:extent cx="762000" cy="571500"/>
            <wp:effectExtent l="0" t="0" r="0" b="0"/>
            <wp:docPr id="9" name="Picture 9" descr="A black object with a whit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black object with a white background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</w:t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3D44664B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Minifigure, Weapon Gun, Blaster Long (SW)</w:t>
      </w:r>
    </w:p>
    <w:p w14:paraId="0415155B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2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57899</w:t>
        </w:r>
      </w:hyperlink>
    </w:p>
    <w:p w14:paraId="37E0E9D3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14:paraId="4A770C1C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14:paraId="54185A73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4552C42B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0.625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1.2224</w:t>
      </w:r>
    </w:p>
    <w:p w14:paraId="133C9006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4</w:t>
      </w:r>
    </w:p>
    <w:p w14:paraId="156DE6F6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0.63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1.22</w:t>
      </w:r>
    </w:p>
    <w:p w14:paraId="3442285C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691325B7" w14:textId="0BC15C29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472F4772">
          <v:shape id="_x0000_i1074" type="#_x0000_t75" style="width:16.5pt;height:14pt" o:ole="">
            <v:imagedata r:id="rId6" o:title=""/>
          </v:shape>
          <w:control r:id="rId13" w:name="DefaultOcxName2" w:shapeid="_x0000_i1074"/>
        </w:object>
      </w:r>
    </w:p>
    <w:p w14:paraId="1E9AC496" w14:textId="2004899E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7BD4C7BD" wp14:editId="64BBC3BE">
            <wp:extent cx="762000" cy="571500"/>
            <wp:effectExtent l="0" t="0" r="0" b="0"/>
            <wp:docPr id="8" name="Picture 8" descr="A picture containing weap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weap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</w:t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32745F92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Minifigure, Weapon Gun, Blaster Short (SW)</w:t>
      </w:r>
    </w:p>
    <w:p w14:paraId="35833CE8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5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58247</w:t>
        </w:r>
      </w:hyperlink>
    </w:p>
    <w:p w14:paraId="06C45418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14:paraId="34DADEF5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14:paraId="4BA8265C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0CD46A99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lastRenderedPageBreak/>
        <w:t>EUR 0.375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0.7334</w:t>
      </w:r>
    </w:p>
    <w:p w14:paraId="4C0A1485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11</w:t>
      </w:r>
    </w:p>
    <w:p w14:paraId="39C22136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0.38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0.73</w:t>
      </w:r>
    </w:p>
    <w:p w14:paraId="6780E7DC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574BDB8E" w14:textId="6C774AD5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2CFF8A02">
          <v:shape id="_x0000_i1073" type="#_x0000_t75" style="width:16.5pt;height:14pt" o:ole="">
            <v:imagedata r:id="rId6" o:title=""/>
          </v:shape>
          <w:control r:id="rId16" w:name="DefaultOcxName3" w:shapeid="_x0000_i1073"/>
        </w:object>
      </w:r>
    </w:p>
    <w:p w14:paraId="1432C15D" w14:textId="299C9F1E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625E3B60" wp14:editId="08C389A6">
            <wp:extent cx="762000" cy="571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2</w:t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7A30BA0A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Plate, Round 1 x 1</w:t>
      </w:r>
    </w:p>
    <w:p w14:paraId="3A5E06BF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18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4073</w:t>
        </w:r>
      </w:hyperlink>
    </w:p>
    <w:p w14:paraId="4435A3A1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Trans-Yellow</w:t>
      </w:r>
    </w:p>
    <w:p w14:paraId="58D333F3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14:paraId="397CD0A9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045DC601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0.015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0.0293</w:t>
      </w:r>
    </w:p>
    <w:p w14:paraId="1C81C957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999999"/>
          <w:sz w:val="17"/>
          <w:szCs w:val="17"/>
        </w:rPr>
      </w:pPr>
      <w:r w:rsidRPr="005042FE">
        <w:rPr>
          <w:rFonts w:ascii="Helvetica" w:eastAsia="Times New Roman" w:hAnsi="Helvetica" w:cs="Helvetica"/>
          <w:color w:val="999999"/>
          <w:sz w:val="17"/>
          <w:szCs w:val="17"/>
        </w:rPr>
        <w:t>Note: Tiered price reflects discount</w:t>
      </w:r>
    </w:p>
    <w:p w14:paraId="3A15D231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999999"/>
          <w:sz w:val="17"/>
          <w:szCs w:val="17"/>
        </w:rPr>
      </w:pPr>
      <w:r w:rsidRPr="005042FE">
        <w:rPr>
          <w:rFonts w:ascii="Helvetica" w:eastAsia="Times New Roman" w:hAnsi="Helvetica" w:cs="Helvetica"/>
          <w:b/>
          <w:bCs/>
          <w:color w:val="999999"/>
          <w:sz w:val="17"/>
          <w:szCs w:val="17"/>
          <w:bdr w:val="none" w:sz="0" w:space="0" w:color="auto" w:frame="1"/>
        </w:rPr>
        <w:t>50+EUR 0.013</w:t>
      </w:r>
    </w:p>
    <w:p w14:paraId="722D757E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999999"/>
          <w:sz w:val="17"/>
          <w:szCs w:val="17"/>
        </w:rPr>
      </w:pPr>
      <w:r w:rsidRPr="005042FE">
        <w:rPr>
          <w:rFonts w:ascii="Helvetica" w:eastAsia="Times New Roman" w:hAnsi="Helvetica" w:cs="Helvetica"/>
          <w:color w:val="999999"/>
          <w:sz w:val="17"/>
          <w:szCs w:val="17"/>
        </w:rPr>
        <w:t>(~BGN 0.0254)</w:t>
      </w:r>
    </w:p>
    <w:p w14:paraId="55015EDB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999999"/>
          <w:sz w:val="17"/>
          <w:szCs w:val="17"/>
        </w:rPr>
      </w:pPr>
      <w:r w:rsidRPr="005042FE">
        <w:rPr>
          <w:rFonts w:ascii="Helvetica" w:eastAsia="Times New Roman" w:hAnsi="Helvetica" w:cs="Helvetica"/>
          <w:b/>
          <w:bCs/>
          <w:color w:val="999999"/>
          <w:sz w:val="17"/>
          <w:szCs w:val="17"/>
          <w:bdr w:val="none" w:sz="0" w:space="0" w:color="auto" w:frame="1"/>
        </w:rPr>
        <w:t>100+EUR 0.012</w:t>
      </w:r>
    </w:p>
    <w:p w14:paraId="30A0C99B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999999"/>
          <w:sz w:val="17"/>
          <w:szCs w:val="17"/>
        </w:rPr>
      </w:pPr>
      <w:r w:rsidRPr="005042FE">
        <w:rPr>
          <w:rFonts w:ascii="Helvetica" w:eastAsia="Times New Roman" w:hAnsi="Helvetica" w:cs="Helvetica"/>
          <w:color w:val="999999"/>
          <w:sz w:val="17"/>
          <w:szCs w:val="17"/>
        </w:rPr>
        <w:t>(~BGN 0.0235)</w:t>
      </w:r>
    </w:p>
    <w:p w14:paraId="2363152E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999999"/>
          <w:sz w:val="17"/>
          <w:szCs w:val="17"/>
        </w:rPr>
      </w:pPr>
      <w:r w:rsidRPr="005042FE">
        <w:rPr>
          <w:rFonts w:ascii="Helvetica" w:eastAsia="Times New Roman" w:hAnsi="Helvetica" w:cs="Helvetica"/>
          <w:b/>
          <w:bCs/>
          <w:color w:val="999999"/>
          <w:sz w:val="17"/>
          <w:szCs w:val="17"/>
          <w:bdr w:val="none" w:sz="0" w:space="0" w:color="auto" w:frame="1"/>
        </w:rPr>
        <w:t>250+EUR 0.01</w:t>
      </w:r>
    </w:p>
    <w:p w14:paraId="2B303F55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999999"/>
          <w:sz w:val="17"/>
          <w:szCs w:val="17"/>
        </w:rPr>
      </w:pPr>
      <w:r w:rsidRPr="005042FE">
        <w:rPr>
          <w:rFonts w:ascii="Helvetica" w:eastAsia="Times New Roman" w:hAnsi="Helvetica" w:cs="Helvetica"/>
          <w:color w:val="999999"/>
          <w:sz w:val="17"/>
          <w:szCs w:val="17"/>
        </w:rPr>
        <w:t>(~BGN 0.0196)</w:t>
      </w:r>
    </w:p>
    <w:p w14:paraId="74FA6D80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890</w:t>
      </w:r>
    </w:p>
    <w:p w14:paraId="4647CE98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0.03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0.06</w:t>
      </w:r>
    </w:p>
    <w:p w14:paraId="4BCD8A3D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273D2B04" w14:textId="2E1D8C4F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5418CB1C">
          <v:shape id="_x0000_i1072" type="#_x0000_t75" style="width:16.5pt;height:14pt" o:ole="">
            <v:imagedata r:id="rId6" o:title=""/>
          </v:shape>
          <w:control r:id="rId19" w:name="DefaultOcxName4" w:shapeid="_x0000_i1072"/>
        </w:object>
      </w:r>
    </w:p>
    <w:p w14:paraId="70A7FEA9" w14:textId="6CD74D66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5634C6F7" wp14:editId="0E03792E">
            <wp:extent cx="762000" cy="571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</w:t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77E17ACC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Projectile Launcher, 1 x 2 Mini Blaster / Shooter</w:t>
      </w:r>
    </w:p>
    <w:p w14:paraId="2030E969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21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15403</w:t>
        </w:r>
      </w:hyperlink>
    </w:p>
    <w:p w14:paraId="0F771A05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14:paraId="672DE01F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New</w:t>
      </w:r>
    </w:p>
    <w:p w14:paraId="65FBE8D7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0C20694F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0.045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0.088</w:t>
      </w:r>
    </w:p>
    <w:p w14:paraId="5274B013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43</w:t>
      </w:r>
    </w:p>
    <w:p w14:paraId="6193A177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0.09</w:t>
      </w:r>
    </w:p>
    <w:p w14:paraId="77A646E4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40FA91EA" w14:textId="747B5F0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41C1CABF">
          <v:shape id="_x0000_i1071" type="#_x0000_t75" style="width:16.5pt;height:14pt" o:ole="">
            <v:imagedata r:id="rId6" o:title=""/>
          </v:shape>
          <w:control r:id="rId22" w:name="DefaultOcxName5" w:shapeid="_x0000_i1071"/>
        </w:object>
      </w:r>
    </w:p>
    <w:p w14:paraId="67BC85DD" w14:textId="7E9FA331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428BD322" wp14:editId="26BED4C3">
            <wp:extent cx="762000" cy="571500"/>
            <wp:effectExtent l="0" t="0" r="0" b="0"/>
            <wp:docPr id="5" name="Picture 5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ligh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</w:t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4668508B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Rock 1 x 1 Jewel 24 Facet</w:t>
      </w:r>
    </w:p>
    <w:p w14:paraId="2AE6B57F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24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30153</w:t>
        </w:r>
      </w:hyperlink>
    </w:p>
    <w:p w14:paraId="6FCD8A2C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Trans-Clear</w:t>
      </w:r>
    </w:p>
    <w:p w14:paraId="3B3AAD4D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14:paraId="55172B6D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74E9E73C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0.08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0.1565</w:t>
      </w:r>
    </w:p>
    <w:p w14:paraId="4C58E58D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17</w:t>
      </w:r>
    </w:p>
    <w:p w14:paraId="096B3CB3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0.08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0.16</w:t>
      </w:r>
    </w:p>
    <w:p w14:paraId="720456C5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2B81C92A" w14:textId="5C75A4F2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092F9FB7">
          <v:shape id="_x0000_i1070" type="#_x0000_t75" style="width:16.5pt;height:14pt" o:ole="">
            <v:imagedata r:id="rId6" o:title=""/>
          </v:shape>
          <w:control r:id="rId25" w:name="DefaultOcxName6" w:shapeid="_x0000_i1070"/>
        </w:object>
      </w:r>
    </w:p>
    <w:p w14:paraId="2D0F2501" w14:textId="59BED014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lastRenderedPageBreak/>
        <w:drawing>
          <wp:inline distT="0" distB="0" distL="0" distR="0" wp14:anchorId="030ED33A" wp14:editId="742A5F2F">
            <wp:extent cx="762000" cy="571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</w:t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390B5B8C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Tile, Modified 1 x 2 Grille with Bottom Groove / Lip</w:t>
      </w:r>
    </w:p>
    <w:p w14:paraId="03C3EEF1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27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2412b</w:t>
        </w:r>
      </w:hyperlink>
    </w:p>
    <w:p w14:paraId="0EB2484E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Black</w:t>
      </w:r>
    </w:p>
    <w:p w14:paraId="688C8704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14:paraId="72248482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7DFC6A2E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0.022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0.043</w:t>
      </w:r>
    </w:p>
    <w:p w14:paraId="578269C2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317</w:t>
      </w:r>
    </w:p>
    <w:p w14:paraId="41202BD7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0.02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0.04</w:t>
      </w:r>
    </w:p>
    <w:p w14:paraId="0A3EB452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22985FC5" w14:textId="7A8A9234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6AC9FDD5">
          <v:shape id="_x0000_i1069" type="#_x0000_t75" style="width:16.5pt;height:14pt" o:ole="">
            <v:imagedata r:id="rId6" o:title=""/>
          </v:shape>
          <w:control r:id="rId28" w:name="DefaultOcxName7" w:shapeid="_x0000_i1069"/>
        </w:object>
      </w:r>
    </w:p>
    <w:p w14:paraId="4A9EC1F6" w14:textId="516F96B6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621BC333" wp14:editId="0DA2E367">
            <wp:extent cx="762000" cy="571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</w:t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4783D973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Tile, Modified 2 x 3 with 2 Open O Clips</w:t>
      </w:r>
    </w:p>
    <w:p w14:paraId="2839FDE0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30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30350b</w:t>
        </w:r>
      </w:hyperlink>
    </w:p>
    <w:p w14:paraId="53CD3FD5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Dark Bluish Gray</w:t>
      </w:r>
    </w:p>
    <w:p w14:paraId="0416B6D5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New</w:t>
      </w:r>
    </w:p>
    <w:p w14:paraId="7670C4CB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5F3AA185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0.06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0.1173</w:t>
      </w:r>
    </w:p>
    <w:p w14:paraId="67535C3B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20</w:t>
      </w:r>
    </w:p>
    <w:p w14:paraId="04063960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0.06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0.12</w:t>
      </w:r>
    </w:p>
    <w:p w14:paraId="7DD3C79A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409D53D5" w14:textId="17E15F4B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5E1C5ECE">
          <v:shape id="_x0000_i1068" type="#_x0000_t75" style="width:16.5pt;height:14pt" o:ole="">
            <v:imagedata r:id="rId6" o:title=""/>
          </v:shape>
          <w:control r:id="rId31" w:name="DefaultOcxName8" w:shapeid="_x0000_i1068"/>
        </w:object>
      </w:r>
    </w:p>
    <w:p w14:paraId="6EA5FA01" w14:textId="40F5A620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016DF888" wp14:editId="35AF14DB">
            <wp:extent cx="762000" cy="571500"/>
            <wp:effectExtent l="0" t="0" r="0" b="0"/>
            <wp:docPr id="2" name="Picture 2" descr="A picture containing metal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metalwar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7074DA38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Torso Mechanical, Battle Droid</w:t>
      </w:r>
    </w:p>
    <w:p w14:paraId="4DE478E0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33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30375</w:t>
        </w:r>
      </w:hyperlink>
    </w:p>
    <w:p w14:paraId="50FDFDD2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Tan</w:t>
      </w:r>
    </w:p>
    <w:p w14:paraId="3AFF2FF7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14:paraId="6ADFE5ED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2A84B514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0.225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0.4401</w:t>
      </w:r>
    </w:p>
    <w:p w14:paraId="40237D08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3</w:t>
      </w:r>
    </w:p>
    <w:p w14:paraId="2C8081A9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EUR 0.23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0.44</w:t>
      </w:r>
    </w:p>
    <w:p w14:paraId="58FAFD7F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2FDBC775" w14:textId="58441CCC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object w:dxaOrig="1440" w:dyaOrig="1440" w14:anchorId="72E417E6">
          <v:shape id="_x0000_i1067" type="#_x0000_t75" style="width:16.5pt;height:14pt" o:ole="">
            <v:imagedata r:id="rId6" o:title=""/>
          </v:shape>
          <w:control r:id="rId34" w:name="DefaultOcxName9" w:shapeid="_x0000_i1067"/>
        </w:object>
      </w:r>
    </w:p>
    <w:p w14:paraId="1D7F9093" w14:textId="43118952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  <w:lang w:val="bg-BG"/>
        </w:rPr>
      </w:pPr>
      <w:r w:rsidRPr="005042FE">
        <w:rPr>
          <w:rFonts w:ascii="Helvetica" w:eastAsia="Times New Roman" w:hAnsi="Helvetica" w:cs="Helvetica"/>
          <w:noProof/>
          <w:color w:val="111111"/>
          <w:sz w:val="21"/>
          <w:szCs w:val="21"/>
        </w:rPr>
        <w:drawing>
          <wp:inline distT="0" distB="0" distL="0" distR="0" wp14:anchorId="3375CFFD" wp14:editId="02193C14">
            <wp:extent cx="762000" cy="571500"/>
            <wp:effectExtent l="0" t="0" r="0" b="0"/>
            <wp:docPr id="1" name="Picture 1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igh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 xml:space="preserve"> </w:t>
      </w:r>
      <w:r>
        <w:rPr>
          <w:rFonts w:ascii="Helvetica" w:eastAsia="Times New Roman" w:hAnsi="Helvetica" w:cs="Helvetica"/>
          <w:color w:val="111111"/>
          <w:sz w:val="21"/>
          <w:szCs w:val="21"/>
        </w:rPr>
        <w:t xml:space="preserve">1 </w:t>
      </w:r>
      <w:r>
        <w:rPr>
          <w:rFonts w:ascii="Helvetica" w:eastAsia="Times New Roman" w:hAnsi="Helvetica" w:cs="Helvetica"/>
          <w:color w:val="111111"/>
          <w:sz w:val="21"/>
          <w:szCs w:val="21"/>
          <w:lang w:val="bg-BG"/>
        </w:rPr>
        <w:t>бр</w:t>
      </w:r>
    </w:p>
    <w:p w14:paraId="41DA0C4D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Wheel Center Wide with Stub Axles (Tricycle)</w:t>
      </w:r>
    </w:p>
    <w:p w14:paraId="6516C8F3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hyperlink r:id="rId36" w:history="1">
        <w:r w:rsidRPr="005042FE">
          <w:rPr>
            <w:rFonts w:ascii="Helvetica" w:eastAsia="Times New Roman" w:hAnsi="Helvetica" w:cs="Helvetica"/>
            <w:color w:val="0788CA"/>
            <w:sz w:val="19"/>
            <w:szCs w:val="19"/>
            <w:u w:val="single"/>
            <w:bdr w:val="none" w:sz="0" w:space="0" w:color="auto" w:frame="1"/>
          </w:rPr>
          <w:t>30190</w:t>
        </w:r>
      </w:hyperlink>
    </w:p>
    <w:p w14:paraId="36281075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White</w:t>
      </w:r>
    </w:p>
    <w:p w14:paraId="3A0C2DD9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Used</w:t>
      </w:r>
    </w:p>
    <w:p w14:paraId="0047B368" w14:textId="77777777" w:rsidR="005042FE" w:rsidRPr="005042FE" w:rsidRDefault="005042FE" w:rsidP="005042FE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19"/>
          <w:szCs w:val="19"/>
        </w:rPr>
      </w:pPr>
      <w:r w:rsidRPr="005042FE">
        <w:rPr>
          <w:rFonts w:ascii="Helvetica" w:eastAsia="Times New Roman" w:hAnsi="Helvetica" w:cs="Helvetica"/>
          <w:color w:val="333333"/>
          <w:sz w:val="19"/>
          <w:szCs w:val="19"/>
        </w:rPr>
        <w:t> 01/06/2022</w:t>
      </w:r>
    </w:p>
    <w:p w14:paraId="59BA3A87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0.525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1.0268</w:t>
      </w:r>
    </w:p>
    <w:p w14:paraId="58642B27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In stock: 5</w:t>
      </w:r>
    </w:p>
    <w:p w14:paraId="15D864CA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lastRenderedPageBreak/>
        <w:t>EUR 0.53</w:t>
      </w:r>
      <w:r w:rsidRPr="005042FE">
        <w:rPr>
          <w:rFonts w:ascii="Helvetica" w:eastAsia="Times New Roman" w:hAnsi="Helvetica" w:cs="Helvetica"/>
          <w:color w:val="999999"/>
          <w:sz w:val="15"/>
          <w:szCs w:val="15"/>
          <w:bdr w:val="none" w:sz="0" w:space="0" w:color="auto" w:frame="1"/>
        </w:rPr>
        <w:t>~BGN 1.03</w:t>
      </w:r>
    </w:p>
    <w:p w14:paraId="299F6942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999999"/>
          <w:sz w:val="19"/>
          <w:szCs w:val="19"/>
        </w:rPr>
      </w:pP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 xml:space="preserve">Add to Wanted </w:t>
      </w:r>
      <w:proofErr w:type="spellStart"/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List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  <w:bdr w:val="none" w:sz="0" w:space="0" w:color="auto" w:frame="1"/>
        </w:rPr>
        <w:t>|</w:t>
      </w:r>
      <w:r w:rsidRPr="005042FE">
        <w:rPr>
          <w:rFonts w:ascii="Helvetica" w:eastAsia="Times New Roman" w:hAnsi="Helvetica" w:cs="Helvetica"/>
          <w:color w:val="999999"/>
          <w:sz w:val="19"/>
          <w:szCs w:val="19"/>
        </w:rPr>
        <w:t>Remove</w:t>
      </w:r>
      <w:proofErr w:type="spellEnd"/>
    </w:p>
    <w:p w14:paraId="6395D494" w14:textId="77777777" w:rsidR="005042FE" w:rsidRPr="005042FE" w:rsidRDefault="005042FE" w:rsidP="005042FE">
      <w:pPr>
        <w:shd w:val="clear" w:color="auto" w:fill="FAFAFA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t> Add to Wanted List Update cart</w:t>
      </w:r>
    </w:p>
    <w:p w14:paraId="0609162C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t>Estimated weight</w:t>
      </w:r>
    </w:p>
    <w:p w14:paraId="25A458BF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0.20oz / 5.68g</w:t>
      </w:r>
    </w:p>
    <w:p w14:paraId="2CED6B28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t>Subtotal (12 items)</w:t>
      </w:r>
    </w:p>
    <w:p w14:paraId="2B34BA38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~BGN 5.67</w:t>
      </w:r>
      <w:r w:rsidRPr="005042FE">
        <w:rPr>
          <w:rFonts w:ascii="Helvetica" w:eastAsia="Times New Roman" w:hAnsi="Helvetica" w:cs="Helvetica"/>
          <w:color w:val="111111"/>
          <w:sz w:val="15"/>
          <w:szCs w:val="15"/>
          <w:bdr w:val="none" w:sz="0" w:space="0" w:color="auto" w:frame="1"/>
        </w:rPr>
        <w:t>EUR 2.90</w:t>
      </w:r>
    </w:p>
    <w:p w14:paraId="20D8C445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color w:val="111111"/>
          <w:sz w:val="21"/>
          <w:szCs w:val="21"/>
        </w:rPr>
        <w:t>Shipping &amp; handling</w:t>
      </w:r>
    </w:p>
    <w:p w14:paraId="36EE614F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111111"/>
          <w:sz w:val="21"/>
          <w:szCs w:val="21"/>
          <w:bdr w:val="none" w:sz="0" w:space="0" w:color="auto" w:frame="1"/>
        </w:rPr>
        <w:t>TBD</w:t>
      </w:r>
    </w:p>
    <w:p w14:paraId="7217F028" w14:textId="77777777" w:rsidR="005042FE" w:rsidRPr="005042FE" w:rsidRDefault="005042FE" w:rsidP="005042FE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0A871F"/>
          <w:sz w:val="21"/>
          <w:szCs w:val="21"/>
          <w:bdr w:val="none" w:sz="0" w:space="0" w:color="auto" w:frame="1"/>
        </w:rPr>
        <w:t>Order total</w:t>
      </w:r>
    </w:p>
    <w:p w14:paraId="1B653448" w14:textId="77777777" w:rsidR="005042FE" w:rsidRPr="005042FE" w:rsidRDefault="005042FE" w:rsidP="005042FE">
      <w:pPr>
        <w:shd w:val="clear" w:color="auto" w:fill="FFFFFF"/>
        <w:spacing w:after="0" w:line="240" w:lineRule="auto"/>
        <w:jc w:val="right"/>
        <w:textAlignment w:val="baseline"/>
        <w:rPr>
          <w:rFonts w:ascii="Helvetica" w:eastAsia="Times New Roman" w:hAnsi="Helvetica" w:cs="Helvetica"/>
          <w:color w:val="111111"/>
          <w:sz w:val="21"/>
          <w:szCs w:val="21"/>
        </w:rPr>
      </w:pPr>
      <w:r w:rsidRPr="005042FE">
        <w:rPr>
          <w:rFonts w:ascii="Helvetica" w:eastAsia="Times New Roman" w:hAnsi="Helvetica" w:cs="Helvetica"/>
          <w:b/>
          <w:bCs/>
          <w:color w:val="0A871F"/>
          <w:sz w:val="21"/>
          <w:szCs w:val="21"/>
          <w:bdr w:val="none" w:sz="0" w:space="0" w:color="auto" w:frame="1"/>
        </w:rPr>
        <w:t>~BGN 5.67 + S&amp;H</w:t>
      </w: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t>EUR 2.90</w:t>
      </w:r>
      <w:r w:rsidRPr="005042FE">
        <w:rPr>
          <w:rFonts w:ascii="Helvetica" w:eastAsia="Times New Roman" w:hAnsi="Helvetica" w:cs="Helvetica"/>
          <w:color w:val="111111"/>
          <w:sz w:val="21"/>
          <w:szCs w:val="21"/>
          <w:bdr w:val="none" w:sz="0" w:space="0" w:color="auto" w:frame="1"/>
        </w:rPr>
        <w:br/>
        <w:t>(incl. VAT)</w:t>
      </w:r>
    </w:p>
    <w:p w14:paraId="4F0C9CF7" w14:textId="77777777" w:rsidR="003F2B00" w:rsidRDefault="003F2B00"/>
    <w:sectPr w:rsidR="003F2B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770"/>
    <w:rsid w:val="003F2B00"/>
    <w:rsid w:val="005042FE"/>
    <w:rsid w:val="00EE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04C331"/>
  <w15:chartTrackingRefBased/>
  <w15:docId w15:val="{5879ACCC-4D34-4C3D-A3BC-EC24CF2BC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042F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5042FE"/>
    <w:rPr>
      <w:color w:val="0000FF"/>
      <w:u w:val="single"/>
    </w:rPr>
  </w:style>
  <w:style w:type="character" w:customStyle="1" w:styleId="l-margin-x--sm">
    <w:name w:val="l-margin-x--sm"/>
    <w:basedOn w:val="DefaultParagraphFont"/>
    <w:rsid w:val="005042FE"/>
  </w:style>
  <w:style w:type="character" w:customStyle="1" w:styleId="global-cart-itemnote-details">
    <w:name w:val="global-cart-item__note-details"/>
    <w:basedOn w:val="DefaultParagraphFont"/>
    <w:rsid w:val="005042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6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0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1294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888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32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553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28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8199409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7572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927479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730099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37395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197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6256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22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733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883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93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3180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37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799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26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095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815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781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9027151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53664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909726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670379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402837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72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3270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2723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66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86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06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11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09146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17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329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286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4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1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394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7875766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42733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312343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134396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513272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530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9027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402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4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59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4102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6445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43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441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0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652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02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274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7752479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12334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604462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74553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417422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384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9163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196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114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57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985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89504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99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629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67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92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23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0826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072035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50282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015421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440165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566357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2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281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400045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single" w:sz="6" w:space="5" w:color="999999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36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707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72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00300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971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0439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981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09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1054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491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974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43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155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89388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17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43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842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4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40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2375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0903952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23718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013259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381506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968800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151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5038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4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24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50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620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74294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7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25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14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2010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244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107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9762079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59270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755857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041962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42084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525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17424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819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77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09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008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99964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31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288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31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59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039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044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7015839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29584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60902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173811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744083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284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729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039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357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02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060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20436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897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156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69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711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94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314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4866920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21905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931540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818438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496720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225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3040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55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06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367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3612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  <w:divsChild>
                    <w:div w:id="181556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63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52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16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933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259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743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393138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789088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332310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908069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208834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177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23891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08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469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1963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531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01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88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11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506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57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262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9905800">
                                      <w:marLeft w:val="0"/>
                                      <w:marRight w:val="0"/>
                                      <w:marTop w:val="9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465912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313728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1915069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9004735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686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3099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564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7839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425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409730">
              <w:marLeft w:val="0"/>
              <w:marRight w:val="0"/>
              <w:marTop w:val="0"/>
              <w:marBottom w:val="0"/>
              <w:divBdr>
                <w:top w:val="single" w:sz="6" w:space="9" w:color="CCCCCC"/>
                <w:left w:val="none" w:sz="0" w:space="9" w:color="auto"/>
                <w:bottom w:val="none" w:sz="0" w:space="9" w:color="auto"/>
                <w:right w:val="none" w:sz="0" w:space="9" w:color="auto"/>
              </w:divBdr>
              <w:divsChild>
                <w:div w:id="169761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0202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5" w:color="CCCCCC"/>
                    <w:right w:val="none" w:sz="0" w:space="0" w:color="auto"/>
                  </w:divBdr>
                  <w:divsChild>
                    <w:div w:id="31981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144328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CCCCCC"/>
                    <w:right w:val="none" w:sz="0" w:space="0" w:color="auto"/>
                  </w:divBdr>
                  <w:divsChild>
                    <w:div w:id="112311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61308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CCCCCC"/>
                    <w:right w:val="none" w:sz="0" w:space="0" w:color="auto"/>
                  </w:divBdr>
                  <w:divsChild>
                    <w:div w:id="159963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237518">
                  <w:marLeft w:val="0"/>
                  <w:marRight w:val="0"/>
                  <w:marTop w:val="0"/>
                  <w:marBottom w:val="0"/>
                  <w:divBdr>
                    <w:top w:val="none" w:sz="0" w:space="5" w:color="auto"/>
                    <w:left w:val="none" w:sz="0" w:space="0" w:color="auto"/>
                    <w:bottom w:val="single" w:sz="6" w:space="5" w:color="CCCCCC"/>
                    <w:right w:val="none" w:sz="0" w:space="0" w:color="auto"/>
                  </w:divBdr>
                  <w:divsChild>
                    <w:div w:id="4168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hyperlink" Target="https://www.bricklink.com/v2/catalog/catalogitem.page?id=777&amp;idColor=19" TargetMode="External"/><Relationship Id="rId26" Type="http://schemas.openxmlformats.org/officeDocument/2006/relationships/image" Target="media/image9.png"/><Relationship Id="rId21" Type="http://schemas.openxmlformats.org/officeDocument/2006/relationships/hyperlink" Target="https://www.bricklink.com/v2/catalog/catalogitem.page?id=131687&amp;idColor=11" TargetMode="External"/><Relationship Id="rId34" Type="http://schemas.openxmlformats.org/officeDocument/2006/relationships/control" Target="activeX/activeX10.xml"/><Relationship Id="rId7" Type="http://schemas.openxmlformats.org/officeDocument/2006/relationships/control" Target="activeX/activeX1.xml"/><Relationship Id="rId12" Type="http://schemas.openxmlformats.org/officeDocument/2006/relationships/hyperlink" Target="https://www.bricklink.com/v2/catalog/catalogitem.page?id=67073&amp;idColor=11" TargetMode="External"/><Relationship Id="rId17" Type="http://schemas.openxmlformats.org/officeDocument/2006/relationships/image" Target="media/image6.png"/><Relationship Id="rId25" Type="http://schemas.openxmlformats.org/officeDocument/2006/relationships/control" Target="activeX/activeX7.xml"/><Relationship Id="rId33" Type="http://schemas.openxmlformats.org/officeDocument/2006/relationships/hyperlink" Target="https://www.bricklink.com/v2/catalog/catalogitem.page?id=1051&amp;idColor=2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control" Target="activeX/activeX4.xml"/><Relationship Id="rId20" Type="http://schemas.openxmlformats.org/officeDocument/2006/relationships/image" Target="media/image7.png"/><Relationship Id="rId29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4.png"/><Relationship Id="rId24" Type="http://schemas.openxmlformats.org/officeDocument/2006/relationships/hyperlink" Target="https://www.bricklink.com/v2/catalog/catalogitem.page?id=1821&amp;idColor=12" TargetMode="External"/><Relationship Id="rId32" Type="http://schemas.openxmlformats.org/officeDocument/2006/relationships/image" Target="media/image11.png"/><Relationship Id="rId37" Type="http://schemas.openxmlformats.org/officeDocument/2006/relationships/fontTable" Target="fontTable.xml"/><Relationship Id="rId5" Type="http://schemas.openxmlformats.org/officeDocument/2006/relationships/hyperlink" Target="https://www.bricklink.com/v2/catalog/catalogitem.page?id=80654&amp;idColor=1" TargetMode="External"/><Relationship Id="rId15" Type="http://schemas.openxmlformats.org/officeDocument/2006/relationships/hyperlink" Target="https://www.bricklink.com/v2/catalog/catalogitem.page?id=67072&amp;idColor=11" TargetMode="External"/><Relationship Id="rId23" Type="http://schemas.openxmlformats.org/officeDocument/2006/relationships/image" Target="media/image8.png"/><Relationship Id="rId28" Type="http://schemas.openxmlformats.org/officeDocument/2006/relationships/control" Target="activeX/activeX8.xml"/><Relationship Id="rId36" Type="http://schemas.openxmlformats.org/officeDocument/2006/relationships/hyperlink" Target="https://www.bricklink.com/v2/catalog/catalogitem.page?id=1135&amp;idColor=1" TargetMode="External"/><Relationship Id="rId10" Type="http://schemas.openxmlformats.org/officeDocument/2006/relationships/control" Target="activeX/activeX2.xml"/><Relationship Id="rId19" Type="http://schemas.openxmlformats.org/officeDocument/2006/relationships/control" Target="activeX/activeX5.xml"/><Relationship Id="rId31" Type="http://schemas.openxmlformats.org/officeDocument/2006/relationships/control" Target="activeX/activeX9.xml"/><Relationship Id="rId4" Type="http://schemas.openxmlformats.org/officeDocument/2006/relationships/image" Target="media/image1.png"/><Relationship Id="rId9" Type="http://schemas.openxmlformats.org/officeDocument/2006/relationships/hyperlink" Target="https://www.bricklink.com/v2/catalog/catalogitem.page?id=3139&amp;idColor=1" TargetMode="External"/><Relationship Id="rId14" Type="http://schemas.openxmlformats.org/officeDocument/2006/relationships/image" Target="media/image5.png"/><Relationship Id="rId22" Type="http://schemas.openxmlformats.org/officeDocument/2006/relationships/control" Target="activeX/activeX6.xml"/><Relationship Id="rId27" Type="http://schemas.openxmlformats.org/officeDocument/2006/relationships/hyperlink" Target="https://www.bricklink.com/v2/catalog/catalogitem.page?id=10632&amp;idColor=11" TargetMode="External"/><Relationship Id="rId30" Type="http://schemas.openxmlformats.org/officeDocument/2006/relationships/hyperlink" Target="https://www.bricklink.com/v2/catalog/catalogitem.page?id=117858&amp;idColor=85" TargetMode="External"/><Relationship Id="rId35" Type="http://schemas.openxmlformats.org/officeDocument/2006/relationships/image" Target="media/image12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512</Words>
  <Characters>2923</Characters>
  <Application>Microsoft Office Word</Application>
  <DocSecurity>0</DocSecurity>
  <Lines>24</Lines>
  <Paragraphs>6</Paragraphs>
  <ScaleCrop>false</ScaleCrop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trade trade</dc:creator>
  <cp:keywords/>
  <dc:description/>
  <cp:lastModifiedBy>trade trade</cp:lastModifiedBy>
  <cp:revision>2</cp:revision>
  <dcterms:created xsi:type="dcterms:W3CDTF">2022-01-06T09:00:00Z</dcterms:created>
  <dcterms:modified xsi:type="dcterms:W3CDTF">2022-01-06T09:03:00Z</dcterms:modified>
</cp:coreProperties>
</file>